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0" w:name="_GoBack"/>
      <w:bookmarkEnd w:id="0"/>
      <w:r>
        <w:rPr>
          <w:b/>
        </w:rPr>
        <w:t>ΤΑΣΟΣ ΡΕΤΖΙΟΣ</w:t>
      </w:r>
    </w:p>
    <w:p>
      <w:r>
        <w:br w:type="textWrapping"/>
      </w:r>
      <w:r>
        <w:t>Ο Τάσος Ρέτζιος είναι Δημοσιογράφος και Κριτικός Κινηματογράφου από το 1987.  Είναι μέλος του διοικητικού συμβουλίου της ΕΣΗΕΜ-Θ, και Γενικός Γραμματέας του Μορφωτικού της Ιδρύματος τα τελευταία επτά χρόνια.</w:t>
      </w:r>
    </w:p>
    <w:p>
      <w:r>
        <w:t xml:space="preserve">Έχει εργαστεί σε ραδιοφωνικούς σταθμούς, περιοδικά, εφημερίδες και </w:t>
      </w:r>
      <w:r>
        <w:rPr>
          <w:lang w:val="en-US"/>
        </w:rPr>
        <w:t>sites</w:t>
      </w:r>
      <w:r>
        <w:t xml:space="preserve">. Μέχρι το 2012 ήταν αρχισυντάκτης πολιτιστικού στην εφημερίδα «Αγγελιοφόρος». Μέχρι το 2014 διευθυντής σύνταξης στην </w:t>
      </w:r>
      <w:r>
        <w:rPr>
          <w:lang w:val="en-US"/>
        </w:rPr>
        <w:t>EgnatiaPost</w:t>
      </w:r>
      <w:r>
        <w:t xml:space="preserve">. Έκτοτε συνεργάζεται με το Δημοτικό Ραδιόφωνο Θεσσαλονίκης </w:t>
      </w:r>
      <w:r>
        <w:rPr>
          <w:lang w:val="en-US"/>
        </w:rPr>
        <w:t>FM</w:t>
      </w:r>
      <w:r>
        <w:t>100.</w:t>
      </w:r>
    </w:p>
    <w:p>
      <w:r>
        <w:t xml:space="preserve">Από το 1989 είναι μέλος της ΠΕΚΚ (Πανελλήνια Ένωση Κριτικών Κινηματογράφου) και της </w:t>
      </w:r>
      <w:r>
        <w:rPr>
          <w:lang w:val="en-US"/>
        </w:rPr>
        <w:t>FIPRESCI</w:t>
      </w:r>
      <w:r>
        <w:t xml:space="preserve"> (Διεθνής Ένωση Κριτικών Κινηματογράφου). </w:t>
      </w:r>
    </w:p>
    <w:p>
      <w:r>
        <w:t>Έχει διατελέσει μέλος της Διοικούσας Επιτροπής του Μουσείου Κινηματογράφου Θεσσαλονίκης για πέντε χρόνια, το 2005 ήταν Εντεταλμένος Σύμβουλος στο Φεστιβάλ Κινηματογράφου Θεσσαλονίκης. Έχει συμμετάσχει σε κριτικές επιτροπές σε φεστιβάλ του εσωτερικού και του εξωτερικού. Είναι μέλος, εδώ και τέσσερα χρόνια, της Εφορευτικής Επιτροπής του Βαφοπούλειου Ιδρύματος Θεσσαλονίκης.</w:t>
      </w:r>
    </w:p>
    <w:p>
      <w:r>
        <w:t>Υπεύθυνος διοργάνωσης πολιτιστικών εκδηλώσεων, έχει οργανώσει κινηματογραφικές προβολές και αφιερώματα, πολιτιστικά φεστιβάλ και δρώμενα κι έχει συνεργαστεί με πολλούς δημόσιους και ιδιωτικούς φορείς. Τα τελευταία χρόνια συνεργάζεται με το Φεστιβάλ Μονής Λαζαριστών.</w:t>
      </w:r>
    </w:p>
    <w:p>
      <w:r>
        <w:t>Έχει εκδώσει περιοδικά για τον κινηματογράφο και τον πολιτισμό κι έχει ιδρύσει εργαστήρια κινηματογράφου, τηλεόρασης και δημοσιογραφίας.</w:t>
      </w: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F1"/>
    <w:rsid w:val="00035E01"/>
    <w:rsid w:val="001361F1"/>
    <w:rsid w:val="006F08C1"/>
    <w:rsid w:val="008D03B3"/>
    <w:rsid w:val="00915536"/>
    <w:rsid w:val="00C62BB4"/>
    <w:rsid w:val="00E17D10"/>
    <w:rsid w:val="00F12C63"/>
    <w:rsid w:val="15280E44"/>
    <w:rsid w:val="195B45D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F944C0-FB86-4310-BE58-C32A6CE11E6D}"/>
</file>

<file path=customXml/itemProps2.xml><?xml version="1.0" encoding="utf-8"?>
<ds:datastoreItem xmlns:ds="http://schemas.openxmlformats.org/officeDocument/2006/customXml" ds:itemID="{8CC60741-C4E8-443E-BB32-E5C9A768322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4EC3E68-4925-4EDF-A557-29E32430117A}"/>
</file>

<file path=docProps/app.xml><?xml version="1.0" encoding="utf-8"?>
<Properties xmlns="http://schemas.openxmlformats.org/officeDocument/2006/extended-properties" xmlns:vt="http://schemas.openxmlformats.org/officeDocument/2006/docPropsVTypes">
  <Template>Normal</Template>
  <Pages>1</Pages>
  <Words>219</Words>
  <Characters>1186</Characters>
  <Lines>9</Lines>
  <Paragraphs>2</Paragraphs>
  <TotalTime>1</TotalTime>
  <ScaleCrop>false</ScaleCrop>
  <LinksUpToDate>false</LinksUpToDate>
  <CharactersWithSpaces>1403</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Βιογραφικό Τάσου Ρέτζιου</dc:title>
  <dc:creator>retziostassos@gmail.com</dc:creator>
  <cp:lastModifiedBy>lenovo23</cp:lastModifiedBy>
  <cp:revision>3</cp:revision>
  <dcterms:created xsi:type="dcterms:W3CDTF">2019-03-19T11:45:00Z</dcterms:created>
  <dcterms:modified xsi:type="dcterms:W3CDTF">2019-03-19T14:04:19Z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